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4FF" w:rsidRPr="000034FF" w:rsidRDefault="000034FF" w:rsidP="0000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0034FF">
        <w:rPr>
          <w:rFonts w:ascii="Arial CYR" w:eastAsia="Times New Roman" w:hAnsi="Arial CYR" w:cs="Times New Roman"/>
          <w:noProof/>
          <w:sz w:val="20"/>
          <w:szCs w:val="20"/>
          <w:lang w:eastAsia="ru-RU"/>
        </w:rPr>
        <w:drawing>
          <wp:inline distT="0" distB="0" distL="0" distR="0">
            <wp:extent cx="717550" cy="628650"/>
            <wp:effectExtent l="0" t="0" r="6350" b="0"/>
            <wp:docPr id="1" name="Рисунок 1" descr="fe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emi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0034FF" w:rsidRPr="000034FF" w:rsidTr="00206952">
        <w:tc>
          <w:tcPr>
            <w:tcW w:w="963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  <w:t>Образовательное частное учреждение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  <w:t xml:space="preserve"> высшего образования</w:t>
            </w:r>
            <w:r w:rsidRPr="000034FF"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  <w:t xml:space="preserve">  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  <w:t>«МЕЖДУНАРОДНЫЙ ЮРИДИЧЕСКИЙ ИНСТИТУТ»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spacing w:val="46"/>
                <w:sz w:val="24"/>
                <w:szCs w:val="20"/>
                <w:lang w:eastAsia="ru-RU"/>
              </w:rPr>
            </w:pPr>
          </w:p>
        </w:tc>
      </w:tr>
    </w:tbl>
    <w:p w:rsidR="000034FF" w:rsidRPr="000034FF" w:rsidRDefault="000034FF" w:rsidP="000034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4FF" w:rsidRPr="000034FF" w:rsidRDefault="000034FF" w:rsidP="000034FF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426" w:type="dxa"/>
        <w:tblLook w:val="01E0" w:firstRow="1" w:lastRow="1" w:firstColumn="1" w:lastColumn="1" w:noHBand="0" w:noVBand="0"/>
      </w:tblPr>
      <w:tblGrid>
        <w:gridCol w:w="10065"/>
      </w:tblGrid>
      <w:tr w:rsidR="000034FF" w:rsidRPr="00577C7F" w:rsidTr="00186877">
        <w:trPr>
          <w:trHeight w:val="439"/>
        </w:trPr>
        <w:tc>
          <w:tcPr>
            <w:tcW w:w="10065" w:type="dxa"/>
          </w:tcPr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_Hlk168406362"/>
            <w:r w:rsidRPr="00577C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УЧЕНЫЙ СОВЕТ</w:t>
            </w:r>
          </w:p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034FF" w:rsidRPr="00577C7F" w:rsidRDefault="000034FF" w:rsidP="000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и время проведения -   </w:t>
            </w:r>
            <w:r w:rsidR="0036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EA1A46"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февраля</w:t>
            </w: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033C2"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в 1</w:t>
            </w:r>
            <w:r w:rsidR="0042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 час. 00 мин.</w:t>
            </w:r>
          </w:p>
          <w:p w:rsidR="000034FF" w:rsidRPr="00577C7F" w:rsidRDefault="000034FF" w:rsidP="000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проведения - г. Москва, ул. </w:t>
            </w:r>
            <w:proofErr w:type="spellStart"/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Кашёнкин</w:t>
            </w:r>
            <w:proofErr w:type="spellEnd"/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луг, д.4, зал Ученого совета (3 этаж)</w:t>
            </w:r>
          </w:p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ПОВЕСТКА ДНЯ</w:t>
            </w:r>
          </w:p>
        </w:tc>
      </w:tr>
    </w:tbl>
    <w:p w:rsidR="000034FF" w:rsidRPr="000034FF" w:rsidRDefault="000034FF" w:rsidP="000034FF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532" w:type="dxa"/>
        <w:tblLook w:val="01E0" w:firstRow="1" w:lastRow="1" w:firstColumn="1" w:lastColumn="1" w:noHBand="0" w:noVBand="0"/>
      </w:tblPr>
      <w:tblGrid>
        <w:gridCol w:w="2660"/>
        <w:gridCol w:w="6872"/>
      </w:tblGrid>
      <w:tr w:rsidR="00420C2E" w:rsidRPr="00420C2E" w:rsidTr="00C975E2">
        <w:trPr>
          <w:trHeight w:val="365"/>
        </w:trPr>
        <w:tc>
          <w:tcPr>
            <w:tcW w:w="9532" w:type="dxa"/>
            <w:gridSpan w:val="2"/>
          </w:tcPr>
          <w:p w:rsidR="00420C2E" w:rsidRPr="00420C2E" w:rsidRDefault="00420C2E" w:rsidP="00420C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2" w:name="_Hlk173832300"/>
            <w:bookmarkStart w:id="3" w:name="_Hlk206682313"/>
            <w:bookmarkStart w:id="4" w:name="_Hlk208320787"/>
            <w:bookmarkEnd w:id="1"/>
            <w:r w:rsidRPr="00420C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О результатах контроля проведения занятий в I семестре учебного года и мерах по повышению уровня подготовки профессорско-преподавательского состава. </w:t>
            </w:r>
          </w:p>
        </w:tc>
      </w:tr>
      <w:tr w:rsidR="00420C2E" w:rsidRPr="00420C2E" w:rsidTr="00BE716F">
        <w:trPr>
          <w:trHeight w:val="400"/>
        </w:trPr>
        <w:tc>
          <w:tcPr>
            <w:tcW w:w="2660" w:type="dxa"/>
          </w:tcPr>
          <w:p w:rsidR="00420C2E" w:rsidRPr="00420C2E" w:rsidRDefault="00420C2E" w:rsidP="00420C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72" w:type="dxa"/>
          </w:tcPr>
          <w:p w:rsidR="00420C2E" w:rsidRPr="00420C2E" w:rsidRDefault="00420C2E" w:rsidP="00420C2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C2E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Докладчики: заведующие кафедр, директора филиалов.</w:t>
            </w:r>
          </w:p>
        </w:tc>
      </w:tr>
      <w:tr w:rsidR="00420C2E" w:rsidRPr="00420C2E" w:rsidTr="00C975E2">
        <w:trPr>
          <w:trHeight w:val="469"/>
        </w:trPr>
        <w:tc>
          <w:tcPr>
            <w:tcW w:w="9532" w:type="dxa"/>
            <w:gridSpan w:val="2"/>
          </w:tcPr>
          <w:p w:rsidR="00420C2E" w:rsidRPr="00420C2E" w:rsidRDefault="00420C2E" w:rsidP="00420C2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420C2E">
              <w:rPr>
                <w:rFonts w:ascii="Times New Roman" w:eastAsia="Calibri" w:hAnsi="Times New Roman" w:cs="Times New Roman"/>
                <w:sz w:val="28"/>
                <w:szCs w:val="28"/>
              </w:rPr>
              <w:t>2. О ходе выполнения индивидуальных планов работы педагогических работников в I семестре учебного года.</w:t>
            </w:r>
          </w:p>
        </w:tc>
      </w:tr>
      <w:tr w:rsidR="00420C2E" w:rsidRPr="00420C2E" w:rsidTr="00C975E2">
        <w:trPr>
          <w:trHeight w:val="326"/>
        </w:trPr>
        <w:tc>
          <w:tcPr>
            <w:tcW w:w="2660" w:type="dxa"/>
          </w:tcPr>
          <w:p w:rsidR="00420C2E" w:rsidRPr="00420C2E" w:rsidRDefault="00420C2E" w:rsidP="00420C2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872" w:type="dxa"/>
          </w:tcPr>
          <w:p w:rsidR="00420C2E" w:rsidRPr="00420C2E" w:rsidRDefault="00420C2E" w:rsidP="00420C2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C2E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Докладчик: проректор по научной и инновационной деятельности О.И. Чердаков.</w:t>
            </w:r>
          </w:p>
          <w:p w:rsidR="00420C2E" w:rsidRPr="00420C2E" w:rsidRDefault="00420C2E" w:rsidP="00420C2E">
            <w:pPr>
              <w:spacing w:after="0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20C2E">
              <w:rPr>
                <w:rFonts w:ascii="Times New Roman" w:eastAsia="Calibri" w:hAnsi="Times New Roman" w:cs="Times New Roman"/>
                <w:sz w:val="28"/>
                <w:szCs w:val="28"/>
              </w:rPr>
              <w:t>Содокладчики: заместитель первого проректора-начальник учебно-методического управления Н.А.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420C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Смирнова, проректор Р.С. Мамедов, заведующие кафедрами – И.В. Бит-Шабо, А.А. </w:t>
            </w:r>
            <w:proofErr w:type="spellStart"/>
            <w:r w:rsidRPr="00420C2E">
              <w:rPr>
                <w:rFonts w:ascii="Times New Roman" w:eastAsia="Calibri" w:hAnsi="Times New Roman" w:cs="Times New Roman"/>
                <w:sz w:val="28"/>
                <w:szCs w:val="28"/>
              </w:rPr>
              <w:t>Ходусов</w:t>
            </w:r>
            <w:proofErr w:type="spellEnd"/>
            <w:r w:rsidRPr="00420C2E">
              <w:rPr>
                <w:rFonts w:ascii="Times New Roman" w:eastAsia="Calibri" w:hAnsi="Times New Roman" w:cs="Times New Roman"/>
                <w:sz w:val="28"/>
                <w:szCs w:val="28"/>
              </w:rPr>
              <w:t>, С.Д.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420C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Багдасарян, И.И. </w:t>
            </w:r>
            <w:proofErr w:type="spellStart"/>
            <w:r w:rsidRPr="00420C2E">
              <w:rPr>
                <w:rFonts w:ascii="Times New Roman" w:eastAsia="Calibri" w:hAnsi="Times New Roman" w:cs="Times New Roman"/>
                <w:sz w:val="28"/>
                <w:szCs w:val="28"/>
              </w:rPr>
              <w:t>Грунтовский</w:t>
            </w:r>
            <w:proofErr w:type="spellEnd"/>
            <w:r w:rsidRPr="00420C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Д.А. </w:t>
            </w:r>
            <w:proofErr w:type="spellStart"/>
            <w:r w:rsidRPr="00420C2E">
              <w:rPr>
                <w:rFonts w:ascii="Times New Roman" w:eastAsia="Calibri" w:hAnsi="Times New Roman" w:cs="Times New Roman"/>
                <w:sz w:val="28"/>
                <w:szCs w:val="28"/>
              </w:rPr>
              <w:t>Сингилевич</w:t>
            </w:r>
            <w:proofErr w:type="spellEnd"/>
            <w:r w:rsidRPr="00420C2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20C2E" w:rsidRPr="00420C2E" w:rsidTr="00C975E2">
        <w:trPr>
          <w:trHeight w:val="326"/>
        </w:trPr>
        <w:tc>
          <w:tcPr>
            <w:tcW w:w="9532" w:type="dxa"/>
            <w:gridSpan w:val="2"/>
          </w:tcPr>
          <w:p w:rsidR="00420C2E" w:rsidRPr="00420C2E" w:rsidRDefault="00420C2E" w:rsidP="00420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 дорожной карте работы по реализации Концепции создания цифровой экосистемы института.</w:t>
            </w:r>
          </w:p>
        </w:tc>
      </w:tr>
      <w:tr w:rsidR="00420C2E" w:rsidRPr="00420C2E" w:rsidTr="00C975E2">
        <w:trPr>
          <w:trHeight w:val="326"/>
        </w:trPr>
        <w:tc>
          <w:tcPr>
            <w:tcW w:w="2660" w:type="dxa"/>
          </w:tcPr>
          <w:p w:rsidR="00420C2E" w:rsidRPr="00420C2E" w:rsidRDefault="00420C2E" w:rsidP="00420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2" w:type="dxa"/>
          </w:tcPr>
          <w:p w:rsidR="00420C2E" w:rsidRPr="00420C2E" w:rsidRDefault="00420C2E" w:rsidP="00420C2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Докладчик: проректор по научной и инновационной деятельности О.И. Чердаков.</w:t>
            </w:r>
          </w:p>
        </w:tc>
      </w:tr>
      <w:tr w:rsidR="00420C2E" w:rsidRPr="00420C2E" w:rsidTr="00C975E2">
        <w:trPr>
          <w:trHeight w:val="326"/>
        </w:trPr>
        <w:tc>
          <w:tcPr>
            <w:tcW w:w="9532" w:type="dxa"/>
            <w:gridSpan w:val="2"/>
          </w:tcPr>
          <w:p w:rsidR="00420C2E" w:rsidRPr="00420C2E" w:rsidRDefault="00420C2E" w:rsidP="00420C2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 дополнительной профессиональной программе (программе повышения квалификации «Основы дидактической ИИ-фабрики».</w:t>
            </w:r>
          </w:p>
        </w:tc>
      </w:tr>
      <w:tr w:rsidR="00420C2E" w:rsidRPr="00420C2E" w:rsidTr="00C975E2">
        <w:trPr>
          <w:trHeight w:val="326"/>
        </w:trPr>
        <w:tc>
          <w:tcPr>
            <w:tcW w:w="2660" w:type="dxa"/>
          </w:tcPr>
          <w:p w:rsidR="00420C2E" w:rsidRPr="00420C2E" w:rsidRDefault="00420C2E" w:rsidP="00420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2" w:type="dxa"/>
          </w:tcPr>
          <w:p w:rsidR="00420C2E" w:rsidRPr="00420C2E" w:rsidRDefault="00420C2E" w:rsidP="00420C2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Докладчик: проректор по научной и инновационной деятельности О.И. Чердаков.</w:t>
            </w:r>
          </w:p>
        </w:tc>
      </w:tr>
      <w:tr w:rsidR="00420C2E" w:rsidRPr="00420C2E" w:rsidTr="00C975E2">
        <w:trPr>
          <w:trHeight w:val="326"/>
        </w:trPr>
        <w:tc>
          <w:tcPr>
            <w:tcW w:w="9532" w:type="dxa"/>
            <w:gridSpan w:val="2"/>
            <w:vAlign w:val="center"/>
          </w:tcPr>
          <w:p w:rsidR="00420C2E" w:rsidRPr="00420C2E" w:rsidRDefault="00420C2E" w:rsidP="0042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Об индивидуальных планах обучающихся магистратуры.</w:t>
            </w:r>
          </w:p>
        </w:tc>
      </w:tr>
      <w:tr w:rsidR="00420C2E" w:rsidRPr="00420C2E" w:rsidTr="00C975E2">
        <w:trPr>
          <w:trHeight w:val="326"/>
        </w:trPr>
        <w:tc>
          <w:tcPr>
            <w:tcW w:w="2660" w:type="dxa"/>
          </w:tcPr>
          <w:p w:rsidR="00420C2E" w:rsidRPr="00420C2E" w:rsidRDefault="00420C2E" w:rsidP="00420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2" w:type="dxa"/>
          </w:tcPr>
          <w:p w:rsidR="00420C2E" w:rsidRPr="00420C2E" w:rsidRDefault="00420C2E" w:rsidP="00420C2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Докладчик: заведующий магистратурой С.В. Карташов.</w:t>
            </w:r>
          </w:p>
        </w:tc>
      </w:tr>
      <w:bookmarkEnd w:id="2"/>
      <w:bookmarkEnd w:id="3"/>
      <w:bookmarkEnd w:id="4"/>
    </w:tbl>
    <w:p w:rsidR="000034FF" w:rsidRPr="000034FF" w:rsidRDefault="000034FF" w:rsidP="00003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C2" w:rsidRDefault="00A648C2"/>
    <w:sectPr w:rsidR="00A64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FF"/>
    <w:rsid w:val="000034FF"/>
    <w:rsid w:val="0003528D"/>
    <w:rsid w:val="001265B1"/>
    <w:rsid w:val="00186877"/>
    <w:rsid w:val="0020339A"/>
    <w:rsid w:val="0028629E"/>
    <w:rsid w:val="00355209"/>
    <w:rsid w:val="00360A18"/>
    <w:rsid w:val="003D118E"/>
    <w:rsid w:val="003D7A95"/>
    <w:rsid w:val="003D7F50"/>
    <w:rsid w:val="00420C2E"/>
    <w:rsid w:val="00425961"/>
    <w:rsid w:val="004E6417"/>
    <w:rsid w:val="00522C19"/>
    <w:rsid w:val="00550CCF"/>
    <w:rsid w:val="00577C7F"/>
    <w:rsid w:val="005B525D"/>
    <w:rsid w:val="005D426B"/>
    <w:rsid w:val="00611AB6"/>
    <w:rsid w:val="00647A16"/>
    <w:rsid w:val="006613C9"/>
    <w:rsid w:val="00742D82"/>
    <w:rsid w:val="007C6AA1"/>
    <w:rsid w:val="0083385F"/>
    <w:rsid w:val="008A6C6C"/>
    <w:rsid w:val="008D2CE2"/>
    <w:rsid w:val="009F4730"/>
    <w:rsid w:val="00A417B8"/>
    <w:rsid w:val="00A648C2"/>
    <w:rsid w:val="00B033C2"/>
    <w:rsid w:val="00B55A52"/>
    <w:rsid w:val="00B82C8C"/>
    <w:rsid w:val="00BE716F"/>
    <w:rsid w:val="00C35DBC"/>
    <w:rsid w:val="00C97019"/>
    <w:rsid w:val="00CC2F60"/>
    <w:rsid w:val="00D119FE"/>
    <w:rsid w:val="00D13B95"/>
    <w:rsid w:val="00D67EB9"/>
    <w:rsid w:val="00EA1A46"/>
    <w:rsid w:val="00F31AAC"/>
    <w:rsid w:val="00FC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BA90D-3AC1-4DD9-ACA3-9B00CDCA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Шеховцева Елена Юрьевна</dc:creator>
  <cp:keywords/>
  <dc:description/>
  <cp:lastModifiedBy>Шеховцева Елена Юрьевна</cp:lastModifiedBy>
  <cp:revision>6</cp:revision>
  <cp:lastPrinted>2026-02-11T12:26:00Z</cp:lastPrinted>
  <dcterms:created xsi:type="dcterms:W3CDTF">2026-01-30T14:21:00Z</dcterms:created>
  <dcterms:modified xsi:type="dcterms:W3CDTF">2026-02-24T10:39:00Z</dcterms:modified>
</cp:coreProperties>
</file>